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6C" w:rsidRDefault="009D6F6C" w:rsidP="009D6F6C">
      <w:pPr>
        <w:pStyle w:val="Standard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Ovaj program koji se sastoji od 12 vježbi rezultat je najnovijih fitness istraživanja, a za izvođenje vam je potrebna stolica, zid i sedam minuta vremena.</w:t>
      </w:r>
    </w:p>
    <w:p w:rsidR="009D6F6C" w:rsidRDefault="009D6F6C" w:rsidP="009D6F6C">
      <w:pPr>
        <w:pStyle w:val="StandardWeb"/>
        <w:shd w:val="clear" w:color="auto" w:fill="FFFFFF"/>
        <w:spacing w:before="0" w:beforeAutospacing="0" w:after="150" w:afterAutospacing="0"/>
        <w:rPr>
          <w:rFonts w:ascii="Arial" w:hAnsi="Arial" w:cs="Arial"/>
          <w:color w:val="333333"/>
          <w:sz w:val="21"/>
          <w:szCs w:val="21"/>
        </w:rPr>
      </w:pPr>
      <w:r>
        <w:rPr>
          <w:rFonts w:ascii="Arial" w:hAnsi="Arial" w:cs="Arial"/>
          <w:noProof/>
          <w:color w:val="333333"/>
          <w:sz w:val="21"/>
          <w:szCs w:val="21"/>
        </w:rPr>
        <w:drawing>
          <wp:inline distT="0" distB="0" distL="0" distR="0">
            <wp:extent cx="7143750" cy="4762500"/>
            <wp:effectExtent l="0" t="0" r="0" b="0"/>
            <wp:docPr id="2" name="Slika 2" descr="http://galerija.nezavisne.rs/v/20160329131028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galerija.nezavisne.rs/v/201603291310280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9D6F6C" w:rsidRDefault="009D6F6C" w:rsidP="009D6F6C">
      <w:pPr>
        <w:pStyle w:val="Standard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Kako biste izvukli maksimalnu korist iz ovog programa, potrebno je praviti pauze od 10 sekundi između vježbi. Tokom svakog seta vježbi, mišići koje ne koristite se odmaraju, zbog čega je bitno da vježbe izvodite točnim redoslijedom.</w:t>
      </w:r>
      <w:r>
        <w:rPr>
          <w:rFonts w:ascii="Arial" w:hAnsi="Arial" w:cs="Arial"/>
          <w:color w:val="333333"/>
          <w:sz w:val="21"/>
          <w:szCs w:val="21"/>
        </w:rPr>
        <w:br/>
        <w:t xml:space="preserve">Svaka vježba treba trajati po 30 sekundi, sa što jačim intenzitetom. </w:t>
      </w:r>
      <w:r w:rsidRPr="00B64C59">
        <w:rPr>
          <w:rFonts w:ascii="Arial" w:hAnsi="Arial" w:cs="Arial"/>
          <w:b/>
          <w:color w:val="333333"/>
          <w:sz w:val="21"/>
          <w:szCs w:val="21"/>
        </w:rPr>
        <w:t>Tih sedam minuta vježbanja</w:t>
      </w:r>
      <w:r>
        <w:rPr>
          <w:rFonts w:ascii="Arial" w:hAnsi="Arial" w:cs="Arial"/>
          <w:color w:val="333333"/>
          <w:sz w:val="21"/>
          <w:szCs w:val="21"/>
        </w:rPr>
        <w:t xml:space="preserve"> </w:t>
      </w:r>
      <w:r w:rsidRPr="00B64C59">
        <w:rPr>
          <w:rFonts w:ascii="Arial" w:hAnsi="Arial" w:cs="Arial"/>
          <w:b/>
          <w:color w:val="333333"/>
          <w:sz w:val="21"/>
          <w:szCs w:val="21"/>
        </w:rPr>
        <w:t>treba biti izuzetno neugodno</w:t>
      </w:r>
      <w:r>
        <w:rPr>
          <w:rFonts w:ascii="Arial" w:hAnsi="Arial" w:cs="Arial"/>
          <w:color w:val="333333"/>
          <w:sz w:val="21"/>
          <w:szCs w:val="21"/>
        </w:rPr>
        <w:t>. Dobra vijest je ta što ste nakon sedam minuta gotovi.</w:t>
      </w:r>
    </w:p>
    <w:p w:rsidR="00561616" w:rsidRPr="00561616" w:rsidRDefault="00561616" w:rsidP="00561616">
      <w:pPr>
        <w:spacing w:after="0" w:line="240" w:lineRule="auto"/>
        <w:rPr>
          <w:rFonts w:ascii="Segoe UI" w:eastAsia="Times New Roman" w:hAnsi="Segoe UI" w:cs="Segoe UI"/>
          <w:sz w:val="21"/>
          <w:szCs w:val="21"/>
          <w:lang w:eastAsia="hr-HR"/>
        </w:rPr>
      </w:pPr>
      <w:r w:rsidRPr="00561616">
        <w:rPr>
          <w:rFonts w:ascii="Segoe UI" w:eastAsia="Times New Roman" w:hAnsi="Segoe UI" w:cs="Segoe UI"/>
          <w:sz w:val="21"/>
          <w:szCs w:val="21"/>
          <w:lang w:eastAsia="hr-HR"/>
        </w:rPr>
        <w:t>Nakon vašeg predanog vježbanja, obavezno odvojite vrijeme za istezanje.</w:t>
      </w:r>
    </w:p>
    <w:p w:rsidR="00561616" w:rsidRDefault="00561616" w:rsidP="00561616">
      <w:pPr>
        <w:spacing w:after="0" w:line="240" w:lineRule="auto"/>
        <w:rPr>
          <w:rFonts w:ascii="Segoe UI" w:eastAsia="Times New Roman" w:hAnsi="Segoe UI" w:cs="Segoe UI"/>
          <w:sz w:val="21"/>
          <w:szCs w:val="21"/>
          <w:lang w:eastAsia="hr-HR"/>
        </w:rPr>
      </w:pPr>
    </w:p>
    <w:p w:rsidR="00561616" w:rsidRPr="00561616" w:rsidRDefault="00561616" w:rsidP="00561616">
      <w:pPr>
        <w:spacing w:after="0" w:line="240" w:lineRule="auto"/>
        <w:rPr>
          <w:rFonts w:ascii="Segoe UI" w:eastAsia="Times New Roman" w:hAnsi="Segoe UI" w:cs="Segoe UI"/>
          <w:sz w:val="21"/>
          <w:szCs w:val="21"/>
          <w:lang w:eastAsia="hr-HR"/>
        </w:rPr>
      </w:pPr>
      <w:r w:rsidRPr="00561616">
        <w:rPr>
          <w:rFonts w:ascii="Segoe UI" w:eastAsia="Times New Roman" w:hAnsi="Segoe UI" w:cs="Segoe UI"/>
          <w:sz w:val="24"/>
          <w:szCs w:val="24"/>
          <w:lang w:eastAsia="hr-HR"/>
        </w:rPr>
        <w:t>-nemojte žuriti,</w:t>
      </w:r>
      <w:r w:rsidRPr="00561616">
        <w:rPr>
          <w:rFonts w:ascii="Segoe UI" w:eastAsia="Times New Roman" w:hAnsi="Segoe UI" w:cs="Segoe UI"/>
          <w:sz w:val="24"/>
          <w:szCs w:val="24"/>
          <w:lang w:eastAsia="hr-HR"/>
        </w:rPr>
        <w:br/>
        <w:t>-počnite istezanje polako, a ne pretjerano,</w:t>
      </w:r>
      <w:bookmarkStart w:id="0" w:name="_GoBack"/>
      <w:bookmarkEnd w:id="0"/>
      <w:r w:rsidRPr="00561616">
        <w:rPr>
          <w:rFonts w:ascii="Segoe UI" w:eastAsia="Times New Roman" w:hAnsi="Segoe UI" w:cs="Segoe UI"/>
          <w:sz w:val="24"/>
          <w:szCs w:val="24"/>
          <w:lang w:eastAsia="hr-HR"/>
        </w:rPr>
        <w:br/>
        <w:t>-dišite normalno i nikad ne zadržavajte dah,</w:t>
      </w:r>
      <w:r w:rsidRPr="00561616">
        <w:rPr>
          <w:rFonts w:ascii="Segoe UI" w:eastAsia="Times New Roman" w:hAnsi="Segoe UI" w:cs="Segoe UI"/>
          <w:sz w:val="24"/>
          <w:szCs w:val="24"/>
          <w:lang w:eastAsia="hr-HR"/>
        </w:rPr>
        <w:br/>
        <w:t>-kada se istežete, zadržite isti položaj oko 15 do 20 sekundi i osjećati ćete da se napetost u mišićima povlači,</w:t>
      </w:r>
      <w:r w:rsidRPr="00561616">
        <w:rPr>
          <w:rFonts w:ascii="Segoe UI" w:eastAsia="Times New Roman" w:hAnsi="Segoe UI" w:cs="Segoe UI"/>
          <w:sz w:val="24"/>
          <w:szCs w:val="24"/>
          <w:lang w:eastAsia="hr-HR"/>
        </w:rPr>
        <w:br/>
        <w:t>-ponovite istu </w:t>
      </w:r>
      <w:hyperlink r:id="rId5" w:tgtFrame="_blank" w:tooltip="http://www.reha.hr/cms/medicinski-fitness/" w:history="1">
        <w:r w:rsidRPr="00561616">
          <w:rPr>
            <w:rFonts w:ascii="Segoe UI" w:eastAsia="Times New Roman" w:hAnsi="Segoe UI" w:cs="Segoe UI"/>
            <w:color w:val="0000FF"/>
            <w:sz w:val="24"/>
            <w:szCs w:val="24"/>
            <w:u w:val="single"/>
            <w:lang w:eastAsia="hr-HR"/>
          </w:rPr>
          <w:t>vježbu</w:t>
        </w:r>
      </w:hyperlink>
      <w:r w:rsidRPr="00561616">
        <w:rPr>
          <w:rFonts w:ascii="Segoe UI" w:eastAsia="Times New Roman" w:hAnsi="Segoe UI" w:cs="Segoe UI"/>
          <w:sz w:val="24"/>
          <w:szCs w:val="24"/>
          <w:lang w:eastAsia="hr-HR"/>
        </w:rPr>
        <w:t> dva do tri puta za poboljšanje mišićne fleksibilnosti,</w:t>
      </w:r>
      <w:r w:rsidRPr="00561616">
        <w:rPr>
          <w:rFonts w:ascii="Segoe UI" w:eastAsia="Times New Roman" w:hAnsi="Segoe UI" w:cs="Segoe UI"/>
          <w:sz w:val="24"/>
          <w:szCs w:val="24"/>
          <w:lang w:eastAsia="hr-HR"/>
        </w:rPr>
        <w:br/>
        <w:t>-izbjegavajte nagle pokrete kod istezanja,</w:t>
      </w:r>
      <w:r w:rsidRPr="00561616">
        <w:rPr>
          <w:rFonts w:ascii="Segoe UI" w:eastAsia="Times New Roman" w:hAnsi="Segoe UI" w:cs="Segoe UI"/>
          <w:sz w:val="24"/>
          <w:szCs w:val="24"/>
          <w:lang w:eastAsia="hr-HR"/>
        </w:rPr>
        <w:br/>
        <w:t>-uživajte u istezanju i pokušajte zadržati dobro držanje dok se istežete.</w:t>
      </w:r>
    </w:p>
    <w:p w:rsidR="00561616" w:rsidRDefault="00561616" w:rsidP="00561616">
      <w:pPr>
        <w:spacing w:after="0" w:line="240" w:lineRule="auto"/>
        <w:rPr>
          <w:rFonts w:ascii="Segoe UI" w:eastAsia="Times New Roman" w:hAnsi="Segoe UI" w:cs="Segoe UI"/>
          <w:sz w:val="21"/>
          <w:szCs w:val="21"/>
          <w:lang w:eastAsia="hr-HR"/>
        </w:rPr>
      </w:pPr>
    </w:p>
    <w:p w:rsidR="00561616" w:rsidRDefault="00561616" w:rsidP="00561616">
      <w:pPr>
        <w:spacing w:after="0" w:line="240" w:lineRule="auto"/>
        <w:rPr>
          <w:rFonts w:ascii="Segoe UI" w:eastAsia="Times New Roman" w:hAnsi="Segoe UI" w:cs="Segoe UI"/>
          <w:sz w:val="21"/>
          <w:szCs w:val="21"/>
          <w:lang w:eastAsia="hr-HR"/>
        </w:rPr>
      </w:pPr>
    </w:p>
    <w:p w:rsidR="00561616" w:rsidRPr="00561616" w:rsidRDefault="00561616" w:rsidP="00561616">
      <w:pPr>
        <w:spacing w:after="0" w:line="240" w:lineRule="auto"/>
        <w:rPr>
          <w:rFonts w:ascii="Segoe UI" w:eastAsia="Times New Roman" w:hAnsi="Segoe UI" w:cs="Segoe UI"/>
          <w:sz w:val="21"/>
          <w:szCs w:val="21"/>
          <w:lang w:eastAsia="hr-HR"/>
        </w:rPr>
      </w:pPr>
      <w:r w:rsidRPr="00561616">
        <w:rPr>
          <w:rFonts w:ascii="Segoe UI" w:eastAsia="Times New Roman" w:hAnsi="Segoe UI" w:cs="Segoe UI"/>
          <w:sz w:val="21"/>
          <w:szCs w:val="21"/>
          <w:lang w:eastAsia="hr-HR"/>
        </w:rPr>
        <w:t>Pogledajte video i uživajte čineći svome tijelu ogromnu uslugu.....</w:t>
      </w:r>
      <w:hyperlink r:id="rId6" w:tgtFrame="_blank" w:tooltip="https://youtu.be/c8egv23ko0a" w:history="1">
        <w:r w:rsidRPr="00561616">
          <w:rPr>
            <w:rFonts w:ascii="Segoe UI" w:eastAsia="Times New Roman" w:hAnsi="Segoe UI" w:cs="Segoe UI"/>
            <w:color w:val="0000FF"/>
            <w:sz w:val="21"/>
            <w:szCs w:val="21"/>
            <w:u w:val="single"/>
            <w:lang w:eastAsia="hr-HR"/>
          </w:rPr>
          <w:t>https://youtu.be/C8eGV23KO0A</w:t>
        </w:r>
      </w:hyperlink>
    </w:p>
    <w:p w:rsidR="005B1BF7" w:rsidRPr="009D6F6C" w:rsidRDefault="005B1BF7" w:rsidP="009D6F6C"/>
    <w:sectPr w:rsidR="005B1BF7" w:rsidRPr="009D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4F"/>
    <w:rsid w:val="00561616"/>
    <w:rsid w:val="005B1BF7"/>
    <w:rsid w:val="009D6F6C"/>
    <w:rsid w:val="00B64C59"/>
    <w:rsid w:val="00D00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3B833-8E02-4FAC-8306-E5035A5A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0044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2162">
      <w:bodyDiv w:val="1"/>
      <w:marLeft w:val="0"/>
      <w:marRight w:val="0"/>
      <w:marTop w:val="0"/>
      <w:marBottom w:val="0"/>
      <w:divBdr>
        <w:top w:val="none" w:sz="0" w:space="0" w:color="auto"/>
        <w:left w:val="none" w:sz="0" w:space="0" w:color="auto"/>
        <w:bottom w:val="none" w:sz="0" w:space="0" w:color="auto"/>
        <w:right w:val="none" w:sz="0" w:space="0" w:color="auto"/>
      </w:divBdr>
      <w:divsChild>
        <w:div w:id="2005279020">
          <w:marLeft w:val="0"/>
          <w:marRight w:val="0"/>
          <w:marTop w:val="0"/>
          <w:marBottom w:val="0"/>
          <w:divBdr>
            <w:top w:val="none" w:sz="0" w:space="0" w:color="auto"/>
            <w:left w:val="none" w:sz="0" w:space="0" w:color="auto"/>
            <w:bottom w:val="none" w:sz="0" w:space="0" w:color="auto"/>
            <w:right w:val="none" w:sz="0" w:space="0" w:color="auto"/>
          </w:divBdr>
        </w:div>
      </w:divsChild>
    </w:div>
    <w:div w:id="476798214">
      <w:bodyDiv w:val="1"/>
      <w:marLeft w:val="0"/>
      <w:marRight w:val="0"/>
      <w:marTop w:val="0"/>
      <w:marBottom w:val="0"/>
      <w:divBdr>
        <w:top w:val="none" w:sz="0" w:space="0" w:color="auto"/>
        <w:left w:val="none" w:sz="0" w:space="0" w:color="auto"/>
        <w:bottom w:val="none" w:sz="0" w:space="0" w:color="auto"/>
        <w:right w:val="none" w:sz="0" w:space="0" w:color="auto"/>
      </w:divBdr>
    </w:div>
    <w:div w:id="586114096">
      <w:bodyDiv w:val="1"/>
      <w:marLeft w:val="0"/>
      <w:marRight w:val="0"/>
      <w:marTop w:val="0"/>
      <w:marBottom w:val="0"/>
      <w:divBdr>
        <w:top w:val="none" w:sz="0" w:space="0" w:color="auto"/>
        <w:left w:val="none" w:sz="0" w:space="0" w:color="auto"/>
        <w:bottom w:val="none" w:sz="0" w:space="0" w:color="auto"/>
        <w:right w:val="none" w:sz="0" w:space="0" w:color="auto"/>
      </w:divBdr>
    </w:div>
    <w:div w:id="1255212743">
      <w:bodyDiv w:val="1"/>
      <w:marLeft w:val="0"/>
      <w:marRight w:val="0"/>
      <w:marTop w:val="0"/>
      <w:marBottom w:val="0"/>
      <w:divBdr>
        <w:top w:val="none" w:sz="0" w:space="0" w:color="auto"/>
        <w:left w:val="none" w:sz="0" w:space="0" w:color="auto"/>
        <w:bottom w:val="none" w:sz="0" w:space="0" w:color="auto"/>
        <w:right w:val="none" w:sz="0" w:space="0" w:color="auto"/>
      </w:divBdr>
      <w:divsChild>
        <w:div w:id="343752637">
          <w:marLeft w:val="0"/>
          <w:marRight w:val="0"/>
          <w:marTop w:val="0"/>
          <w:marBottom w:val="0"/>
          <w:divBdr>
            <w:top w:val="none" w:sz="0" w:space="0" w:color="auto"/>
            <w:left w:val="none" w:sz="0" w:space="0" w:color="auto"/>
            <w:bottom w:val="none" w:sz="0" w:space="0" w:color="auto"/>
            <w:right w:val="none" w:sz="0" w:space="0" w:color="auto"/>
          </w:divBdr>
        </w:div>
      </w:divsChild>
    </w:div>
    <w:div w:id="1327636081">
      <w:bodyDiv w:val="1"/>
      <w:marLeft w:val="0"/>
      <w:marRight w:val="0"/>
      <w:marTop w:val="0"/>
      <w:marBottom w:val="0"/>
      <w:divBdr>
        <w:top w:val="none" w:sz="0" w:space="0" w:color="auto"/>
        <w:left w:val="none" w:sz="0" w:space="0" w:color="auto"/>
        <w:bottom w:val="none" w:sz="0" w:space="0" w:color="auto"/>
        <w:right w:val="none" w:sz="0" w:space="0" w:color="auto"/>
      </w:divBdr>
      <w:divsChild>
        <w:div w:id="146029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8eGV23KO0A" TargetMode="External"/><Relationship Id="rId5" Type="http://schemas.openxmlformats.org/officeDocument/2006/relationships/hyperlink" Target="http://www.reha.hr/cms/medicinski-fitness/"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1162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5</cp:revision>
  <dcterms:created xsi:type="dcterms:W3CDTF">2020-03-25T08:37:00Z</dcterms:created>
  <dcterms:modified xsi:type="dcterms:W3CDTF">2020-03-25T12:55:00Z</dcterms:modified>
</cp:coreProperties>
</file>