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AF" w:rsidRDefault="008A24A7">
      <w:r>
        <w:t>GLAZBENA KULTURA – 29.4. – 1 sat</w:t>
      </w:r>
    </w:p>
    <w:p w:rsidR="008A24A7" w:rsidRDefault="008A24A7">
      <w:pPr>
        <w:rPr>
          <w:b/>
          <w:sz w:val="24"/>
          <w:szCs w:val="24"/>
        </w:rPr>
      </w:pPr>
      <w:r w:rsidRPr="00833EEE">
        <w:rPr>
          <w:b/>
          <w:sz w:val="24"/>
          <w:szCs w:val="24"/>
        </w:rPr>
        <w:t>Ah, što volim</w:t>
      </w:r>
    </w:p>
    <w:p w:rsidR="009918E1" w:rsidRPr="009918E1" w:rsidRDefault="009918E1">
      <w:pPr>
        <w:rPr>
          <w:sz w:val="24"/>
          <w:szCs w:val="24"/>
        </w:rPr>
      </w:pPr>
      <w:r w:rsidRPr="009918E1">
        <w:rPr>
          <w:sz w:val="24"/>
          <w:szCs w:val="24"/>
        </w:rPr>
        <w:t>Razigrani zvuci – udžbenik str.</w:t>
      </w:r>
      <w:r w:rsidR="001053EC">
        <w:rPr>
          <w:sz w:val="24"/>
          <w:szCs w:val="24"/>
        </w:rPr>
        <w:t>54.-55.</w:t>
      </w:r>
      <w:bookmarkStart w:id="0" w:name="_GoBack"/>
      <w:bookmarkEnd w:id="0"/>
    </w:p>
    <w:p w:rsidR="008A24A7" w:rsidRDefault="008A24A7">
      <w:pPr>
        <w:rPr>
          <w:b/>
          <w:sz w:val="24"/>
          <w:szCs w:val="24"/>
        </w:rPr>
      </w:pPr>
    </w:p>
    <w:p w:rsidR="008A24A7" w:rsidRDefault="008A24A7">
      <w:r w:rsidRPr="008A24A7">
        <w:rPr>
          <w:b/>
        </w:rPr>
        <w:t xml:space="preserve">Ponovimo </w:t>
      </w:r>
      <w:r>
        <w:t>na novi, drugačiji način sa čarobnom riječi :</w:t>
      </w:r>
    </w:p>
    <w:p w:rsidR="008A24A7" w:rsidRDefault="008A24A7" w:rsidP="008A24A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Odaberi jednu od  pjesmi</w:t>
      </w:r>
      <w:r w:rsidRPr="00833EEE">
        <w:rPr>
          <w:rFonts w:cs="Arial"/>
          <w:sz w:val="24"/>
          <w:szCs w:val="24"/>
        </w:rPr>
        <w:t xml:space="preserve">  </w:t>
      </w:r>
      <w:r>
        <w:rPr>
          <w:rFonts w:cs="Arial"/>
          <w:b/>
          <w:i/>
          <w:sz w:val="24"/>
          <w:szCs w:val="24"/>
        </w:rPr>
        <w:t xml:space="preserve">Ode zima </w:t>
      </w:r>
      <w:r w:rsidRPr="008A24A7">
        <w:rPr>
          <w:rFonts w:cs="Arial"/>
          <w:sz w:val="24"/>
          <w:szCs w:val="24"/>
        </w:rPr>
        <w:t>ili</w:t>
      </w:r>
      <w:r>
        <w:rPr>
          <w:rFonts w:cs="Arial"/>
          <w:b/>
          <w:i/>
          <w:sz w:val="24"/>
          <w:szCs w:val="24"/>
        </w:rPr>
        <w:t xml:space="preserve"> </w:t>
      </w:r>
      <w:r w:rsidRPr="00833EEE">
        <w:rPr>
          <w:rFonts w:cs="Arial"/>
          <w:b/>
          <w:i/>
          <w:sz w:val="24"/>
          <w:szCs w:val="24"/>
        </w:rPr>
        <w:t xml:space="preserve"> Proljeće u srcu </w:t>
      </w:r>
      <w:r w:rsidRPr="00833EEE">
        <w:rPr>
          <w:rFonts w:cs="Arial"/>
          <w:sz w:val="24"/>
          <w:szCs w:val="24"/>
        </w:rPr>
        <w:t>sa zadatkom da zadanu („čarobnu“)</w:t>
      </w:r>
      <w:r>
        <w:rPr>
          <w:rFonts w:cs="Arial"/>
          <w:sz w:val="24"/>
          <w:szCs w:val="24"/>
        </w:rPr>
        <w:t xml:space="preserve"> riječ za vrijeme pjevanja pratiš</w:t>
      </w:r>
      <w:r w:rsidRPr="00833EEE">
        <w:rPr>
          <w:rFonts w:cs="Arial"/>
          <w:sz w:val="24"/>
          <w:szCs w:val="24"/>
        </w:rPr>
        <w:t xml:space="preserve"> pljeskanjem. U pjesmi </w:t>
      </w:r>
      <w:r w:rsidRPr="00833EEE">
        <w:rPr>
          <w:rFonts w:cs="Arial"/>
          <w:i/>
          <w:sz w:val="24"/>
          <w:szCs w:val="24"/>
        </w:rPr>
        <w:t>Ode zima</w:t>
      </w:r>
      <w:r w:rsidRPr="00833EEE">
        <w:rPr>
          <w:rFonts w:cs="Arial"/>
          <w:sz w:val="24"/>
          <w:szCs w:val="24"/>
        </w:rPr>
        <w:t xml:space="preserve"> „čarobna“ riječ je </w:t>
      </w:r>
      <w:proofErr w:type="spellStart"/>
      <w:r w:rsidRPr="00833EEE">
        <w:rPr>
          <w:rFonts w:cs="Arial"/>
          <w:sz w:val="24"/>
          <w:szCs w:val="24"/>
        </w:rPr>
        <w:t>ku</w:t>
      </w:r>
      <w:proofErr w:type="spellEnd"/>
      <w:r w:rsidRPr="00833EEE">
        <w:rPr>
          <w:rFonts w:cs="Arial"/>
          <w:sz w:val="24"/>
          <w:szCs w:val="24"/>
        </w:rPr>
        <w:t xml:space="preserve"> -</w:t>
      </w:r>
      <w:proofErr w:type="spellStart"/>
      <w:r w:rsidRPr="00833EEE">
        <w:rPr>
          <w:rFonts w:cs="Arial"/>
          <w:sz w:val="24"/>
          <w:szCs w:val="24"/>
        </w:rPr>
        <w:t>ku</w:t>
      </w:r>
      <w:proofErr w:type="spellEnd"/>
      <w:r w:rsidRPr="00833EEE">
        <w:rPr>
          <w:rFonts w:cs="Arial"/>
          <w:sz w:val="24"/>
          <w:szCs w:val="24"/>
        </w:rPr>
        <w:t>,</w:t>
      </w:r>
      <w:r w:rsidRPr="00833EEE">
        <w:rPr>
          <w:rFonts w:cs="Arial"/>
          <w:i/>
          <w:sz w:val="24"/>
          <w:szCs w:val="24"/>
        </w:rPr>
        <w:t xml:space="preserve"> </w:t>
      </w:r>
      <w:r w:rsidRPr="00833EEE">
        <w:rPr>
          <w:rFonts w:cs="Arial"/>
          <w:sz w:val="24"/>
          <w:szCs w:val="24"/>
        </w:rPr>
        <w:t xml:space="preserve">a u pjesmi </w:t>
      </w:r>
      <w:r w:rsidRPr="00833EEE">
        <w:rPr>
          <w:rFonts w:cs="Arial"/>
          <w:b/>
          <w:i/>
          <w:sz w:val="24"/>
          <w:szCs w:val="24"/>
        </w:rPr>
        <w:t>Proljeće u srcu</w:t>
      </w:r>
      <w:r w:rsidRPr="00833EEE">
        <w:rPr>
          <w:rFonts w:cs="Arial"/>
          <w:b/>
          <w:sz w:val="24"/>
          <w:szCs w:val="24"/>
        </w:rPr>
        <w:t xml:space="preserve"> </w:t>
      </w:r>
      <w:r w:rsidRPr="00833EEE">
        <w:rPr>
          <w:rFonts w:cs="Arial"/>
          <w:sz w:val="24"/>
          <w:szCs w:val="24"/>
        </w:rPr>
        <w:t>„čarobna“ riječ je proljeće.</w:t>
      </w:r>
    </w:p>
    <w:p w:rsidR="008A24A7" w:rsidRDefault="008A24A7" w:rsidP="008A24A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Jesmo li zaista pjesmice ovim jednim malim, čarobnim dodatkom učinili drugačijim, čarobnijim?</w:t>
      </w:r>
    </w:p>
    <w:p w:rsidR="008A24A7" w:rsidRDefault="008A24A7" w:rsidP="008A24A7">
      <w:pPr>
        <w:rPr>
          <w:rFonts w:cs="Arial"/>
          <w:sz w:val="24"/>
          <w:szCs w:val="24"/>
        </w:rPr>
      </w:pPr>
    </w:p>
    <w:p w:rsidR="008A24A7" w:rsidRDefault="008A24A7" w:rsidP="008A24A7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Za učenje nove pjesme </w:t>
      </w:r>
      <w:r w:rsidRPr="00833EEE">
        <w:rPr>
          <w:b/>
          <w:sz w:val="24"/>
          <w:szCs w:val="24"/>
        </w:rPr>
        <w:t>Ah, što volim</w:t>
      </w:r>
      <w:r w:rsidRPr="008A24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Pr="008A24A7">
        <w:rPr>
          <w:sz w:val="24"/>
          <w:szCs w:val="24"/>
        </w:rPr>
        <w:t>najčarobnije“ bi bilo</w:t>
      </w:r>
      <w:r>
        <w:rPr>
          <w:sz w:val="24"/>
          <w:szCs w:val="24"/>
        </w:rPr>
        <w:t xml:space="preserve"> ako si skinuo e-udžbenik odslušati pjesmu i  naučiti je pjevati, a zatim dobro uvježbati uz matricu ( „ čarobno je što e- udžbenik ima matricu ) U protivnom, rezervna je opcija naš CD.</w:t>
      </w:r>
    </w:p>
    <w:p w:rsidR="008A24A7" w:rsidRDefault="008A24A7" w:rsidP="008A24A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sz w:val="24"/>
          <w:szCs w:val="24"/>
        </w:rPr>
        <w:t xml:space="preserve">( </w:t>
      </w:r>
      <w:r w:rsidRPr="008A24A7">
        <w:rPr>
          <w:rFonts w:ascii="Calibri" w:eastAsia="Calibri" w:hAnsi="Calibri" w:cs="Arial"/>
          <w:sz w:val="24"/>
          <w:szCs w:val="24"/>
        </w:rPr>
        <w:t xml:space="preserve">Pjesma je iz Bachove </w:t>
      </w:r>
      <w:r w:rsidRPr="008A24A7">
        <w:rPr>
          <w:rFonts w:ascii="Calibri" w:eastAsia="Calibri" w:hAnsi="Calibri" w:cs="Arial"/>
          <w:i/>
          <w:sz w:val="24"/>
          <w:szCs w:val="24"/>
        </w:rPr>
        <w:t>Seljačke kantate</w:t>
      </w:r>
      <w:r w:rsidRPr="008A24A7">
        <w:rPr>
          <w:rFonts w:ascii="Calibri" w:eastAsia="Calibri" w:hAnsi="Calibri" w:cs="Arial"/>
          <w:sz w:val="24"/>
          <w:szCs w:val="24"/>
        </w:rPr>
        <w:t xml:space="preserve"> i  odražava ugođaj slavlja kojeg su seljaci priredili prigodom dolaska novog gospodara dvorca. </w:t>
      </w:r>
      <w:r>
        <w:rPr>
          <w:rFonts w:ascii="Calibri" w:eastAsia="Calibri" w:hAnsi="Calibri" w:cs="Arial"/>
          <w:sz w:val="24"/>
          <w:szCs w:val="24"/>
        </w:rPr>
        <w:t>)</w:t>
      </w:r>
    </w:p>
    <w:p w:rsidR="008A24A7" w:rsidRDefault="008A24A7" w:rsidP="008A24A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8A24A7" w:rsidRDefault="008A24A7" w:rsidP="008A24A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8A24A7">
        <w:rPr>
          <w:rFonts w:ascii="Calibri" w:eastAsia="Calibri" w:hAnsi="Calibri" w:cs="Arial"/>
          <w:b/>
          <w:sz w:val="24"/>
          <w:szCs w:val="24"/>
        </w:rPr>
        <w:t>Objasni poslovicu</w:t>
      </w:r>
      <w:r>
        <w:rPr>
          <w:rFonts w:ascii="Calibri" w:eastAsia="Calibri" w:hAnsi="Calibri" w:cs="Arial"/>
          <w:sz w:val="24"/>
          <w:szCs w:val="24"/>
        </w:rPr>
        <w:t xml:space="preserve"> : Tko pjeva zlo ne misli !</w:t>
      </w:r>
    </w:p>
    <w:p w:rsidR="008A24A7" w:rsidRDefault="008A24A7" w:rsidP="008A24A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8A24A7" w:rsidRDefault="008A24A7" w:rsidP="008A24A7">
      <w:pPr>
        <w:spacing w:after="0" w:line="240" w:lineRule="auto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</w:t>
      </w:r>
      <w:r w:rsidRPr="008A24A7">
        <w:rPr>
          <w:rFonts w:ascii="Calibri" w:eastAsia="Calibri" w:hAnsi="Calibri" w:cs="Arial"/>
          <w:b/>
          <w:sz w:val="24"/>
          <w:szCs w:val="24"/>
        </w:rPr>
        <w:t xml:space="preserve">Poslušaj : </w:t>
      </w:r>
      <w:r w:rsidRPr="008A24A7">
        <w:rPr>
          <w:rFonts w:ascii="Calibri" w:eastAsia="Calibri" w:hAnsi="Calibri" w:cs="Arial"/>
          <w:sz w:val="24"/>
          <w:szCs w:val="24"/>
        </w:rPr>
        <w:t xml:space="preserve">skladbe J. S. Bacha </w:t>
      </w:r>
      <w:proofErr w:type="spellStart"/>
      <w:r w:rsidRPr="008A24A7">
        <w:rPr>
          <w:rFonts w:ascii="Calibri" w:eastAsia="Calibri" w:hAnsi="Calibri" w:cs="Arial"/>
          <w:i/>
          <w:sz w:val="24"/>
          <w:szCs w:val="24"/>
        </w:rPr>
        <w:t>Toccata</w:t>
      </w:r>
      <w:proofErr w:type="spellEnd"/>
      <w:r w:rsidRPr="008A24A7">
        <w:rPr>
          <w:rFonts w:ascii="Calibri" w:eastAsia="Calibri" w:hAnsi="Calibri" w:cs="Arial"/>
          <w:i/>
          <w:sz w:val="24"/>
          <w:szCs w:val="24"/>
        </w:rPr>
        <w:t xml:space="preserve"> u d-molu</w:t>
      </w:r>
      <w:r w:rsidRPr="008A24A7">
        <w:rPr>
          <w:rFonts w:ascii="Calibri" w:eastAsia="Calibri" w:hAnsi="Calibri" w:cs="Arial"/>
          <w:sz w:val="24"/>
          <w:szCs w:val="24"/>
        </w:rPr>
        <w:t xml:space="preserve"> i </w:t>
      </w:r>
      <w:r w:rsidRPr="008A24A7">
        <w:rPr>
          <w:rFonts w:ascii="Calibri" w:eastAsia="Calibri" w:hAnsi="Calibri" w:cs="Arial"/>
          <w:i/>
          <w:sz w:val="24"/>
          <w:szCs w:val="24"/>
        </w:rPr>
        <w:t>Isus mi je svagda radost</w:t>
      </w:r>
    </w:p>
    <w:p w:rsidR="009918E1" w:rsidRDefault="009918E1" w:rsidP="008A24A7">
      <w:pPr>
        <w:spacing w:after="0" w:line="240" w:lineRule="auto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( objasniti pojam orgulja i gdje su se s njima već susretali)</w:t>
      </w:r>
    </w:p>
    <w:p w:rsidR="008A24A7" w:rsidRDefault="008A24A7" w:rsidP="008A24A7">
      <w:pPr>
        <w:spacing w:after="0" w:line="240" w:lineRule="auto"/>
        <w:rPr>
          <w:rFonts w:ascii="Calibri" w:eastAsia="Calibri" w:hAnsi="Calibri" w:cs="Arial"/>
          <w:i/>
          <w:sz w:val="24"/>
          <w:szCs w:val="24"/>
        </w:rPr>
      </w:pPr>
    </w:p>
    <w:p w:rsidR="008A24A7" w:rsidRDefault="008A24A7" w:rsidP="008A24A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Odgovori </w:t>
      </w:r>
      <w:r w:rsidRPr="009918E1">
        <w:rPr>
          <w:rFonts w:ascii="Calibri" w:eastAsia="Calibri" w:hAnsi="Calibri" w:cs="Arial"/>
          <w:sz w:val="24"/>
          <w:szCs w:val="24"/>
        </w:rPr>
        <w:t>(usmeno, kao i sve do sad )</w:t>
      </w:r>
      <w:r w:rsidR="009918E1">
        <w:rPr>
          <w:rFonts w:ascii="Calibri" w:eastAsia="Calibri" w:hAnsi="Calibri" w:cs="Arial"/>
          <w:sz w:val="24"/>
          <w:szCs w:val="24"/>
        </w:rPr>
        <w:t xml:space="preserve"> na pitanja ispod slušanja skladbi. Ako ne znaš neki odgovor ili si nesiguran/nesigurna ponovi slušanje svake skladbe još jednom.</w:t>
      </w:r>
    </w:p>
    <w:p w:rsidR="009918E1" w:rsidRDefault="009918E1" w:rsidP="008A24A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9918E1" w:rsidRDefault="009918E1" w:rsidP="008A24A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9918E1">
        <w:rPr>
          <w:rFonts w:ascii="Calibri" w:eastAsia="Calibri" w:hAnsi="Calibri" w:cs="Arial"/>
          <w:b/>
          <w:sz w:val="24"/>
          <w:szCs w:val="24"/>
        </w:rPr>
        <w:t xml:space="preserve">Poslušaj </w:t>
      </w:r>
      <w:r>
        <w:rPr>
          <w:rFonts w:ascii="Calibri" w:eastAsia="Calibri" w:hAnsi="Calibri" w:cs="Arial"/>
          <w:sz w:val="24"/>
          <w:szCs w:val="24"/>
        </w:rPr>
        <w:t>Vrapčići i  koncert. Je li te brojalica nasmijala ? Zašto ? a što su trebali raditi ?</w:t>
      </w:r>
    </w:p>
    <w:p w:rsidR="009918E1" w:rsidRDefault="009918E1" w:rsidP="008A24A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9918E1" w:rsidRDefault="009918E1" w:rsidP="008A24A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Jesi li kad bio na kakvom koncertu ? Koncert i ponašanje na koncertu jednako je ponašanju na kazališnoj predstavi. Prisjeti se kako se ponašamo u kazalištu !</w:t>
      </w:r>
    </w:p>
    <w:p w:rsidR="009918E1" w:rsidRDefault="009918E1" w:rsidP="008A24A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9918E1" w:rsidRDefault="009918E1" w:rsidP="008A24A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9918E1">
        <w:rPr>
          <w:rFonts w:ascii="Calibri" w:eastAsia="Calibri" w:hAnsi="Calibri" w:cs="Arial"/>
          <w:b/>
          <w:sz w:val="24"/>
          <w:szCs w:val="24"/>
        </w:rPr>
        <w:t xml:space="preserve">Pročitaj </w:t>
      </w:r>
      <w:r>
        <w:rPr>
          <w:rFonts w:ascii="Calibri" w:eastAsia="Calibri" w:hAnsi="Calibri" w:cs="Arial"/>
          <w:sz w:val="24"/>
          <w:szCs w:val="24"/>
        </w:rPr>
        <w:t>bonton ( pravila poželjnog ponašanja) za prisustvovanju na koncertu. Je</w:t>
      </w:r>
      <w:r w:rsidR="00E91E99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l</w:t>
      </w:r>
      <w:r w:rsidR="00E91E99">
        <w:rPr>
          <w:rFonts w:ascii="Calibri" w:eastAsia="Calibri" w:hAnsi="Calibri" w:cs="Arial"/>
          <w:sz w:val="24"/>
          <w:szCs w:val="24"/>
        </w:rPr>
        <w:t>i</w:t>
      </w:r>
      <w:r>
        <w:rPr>
          <w:rFonts w:ascii="Calibri" w:eastAsia="Calibri" w:hAnsi="Calibri" w:cs="Arial"/>
          <w:sz w:val="24"/>
          <w:szCs w:val="24"/>
        </w:rPr>
        <w:t xml:space="preserve"> sve to </w:t>
      </w:r>
    </w:p>
    <w:p w:rsidR="009918E1" w:rsidRDefault="00E91E99" w:rsidP="008A24A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b</w:t>
      </w:r>
      <w:r w:rsidR="009918E1">
        <w:rPr>
          <w:rFonts w:ascii="Calibri" w:eastAsia="Calibri" w:hAnsi="Calibri" w:cs="Arial"/>
          <w:sz w:val="24"/>
          <w:szCs w:val="24"/>
        </w:rPr>
        <w:t>aš tako? Izbaci uljeza!</w:t>
      </w:r>
      <w:r>
        <w:rPr>
          <w:rFonts w:ascii="Calibri" w:eastAsia="Calibri" w:hAnsi="Calibri" w:cs="Arial"/>
          <w:sz w:val="24"/>
          <w:szCs w:val="24"/>
        </w:rPr>
        <w:t xml:space="preserve"> ( P</w:t>
      </w:r>
      <w:r w:rsidR="009918E1">
        <w:rPr>
          <w:rFonts w:ascii="Calibri" w:eastAsia="Calibri" w:hAnsi="Calibri" w:cs="Arial"/>
          <w:sz w:val="24"/>
          <w:szCs w:val="24"/>
        </w:rPr>
        <w:t>robaj taj bonton zapamt</w:t>
      </w:r>
      <w:r>
        <w:rPr>
          <w:rFonts w:ascii="Calibri" w:eastAsia="Calibri" w:hAnsi="Calibri" w:cs="Arial"/>
          <w:sz w:val="24"/>
          <w:szCs w:val="24"/>
        </w:rPr>
        <w:t>i</w:t>
      </w:r>
      <w:r w:rsidR="009918E1">
        <w:rPr>
          <w:rFonts w:ascii="Calibri" w:eastAsia="Calibri" w:hAnsi="Calibri" w:cs="Arial"/>
          <w:sz w:val="24"/>
          <w:szCs w:val="24"/>
        </w:rPr>
        <w:t>ti, nije teško, samo se sjetiš kazališnog bontona, a njega već jako dobro znamo i primjenjujemo posjećujući kazališne predstave</w:t>
      </w:r>
      <w:r>
        <w:rPr>
          <w:rFonts w:ascii="Calibri" w:eastAsia="Calibri" w:hAnsi="Calibri" w:cs="Arial"/>
          <w:sz w:val="24"/>
          <w:szCs w:val="24"/>
        </w:rPr>
        <w:t>.</w:t>
      </w:r>
      <w:r w:rsidR="009918E1">
        <w:rPr>
          <w:rFonts w:ascii="Calibri" w:eastAsia="Calibri" w:hAnsi="Calibri" w:cs="Arial"/>
          <w:sz w:val="24"/>
          <w:szCs w:val="24"/>
        </w:rPr>
        <w:t xml:space="preserve"> )</w:t>
      </w:r>
    </w:p>
    <w:p w:rsidR="00E91E99" w:rsidRDefault="00E91E99" w:rsidP="008A24A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E91E99" w:rsidRDefault="00E91E99" w:rsidP="008A24A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Da ne propadne koncert, pomogni vrapčićima i </w:t>
      </w:r>
      <w:r w:rsidRPr="00E91E99">
        <w:rPr>
          <w:rFonts w:ascii="Calibri" w:eastAsia="Calibri" w:hAnsi="Calibri" w:cs="Arial"/>
          <w:b/>
          <w:sz w:val="24"/>
          <w:szCs w:val="24"/>
        </w:rPr>
        <w:t>uz pljeskanje ritma izvedi brojalicu</w:t>
      </w:r>
      <w:r>
        <w:rPr>
          <w:rFonts w:ascii="Calibri" w:eastAsia="Calibri" w:hAnsi="Calibri" w:cs="Arial"/>
          <w:sz w:val="24"/>
          <w:szCs w:val="24"/>
        </w:rPr>
        <w:t xml:space="preserve"> ! Možda se probude i nastave koncert !</w:t>
      </w:r>
    </w:p>
    <w:p w:rsidR="009918E1" w:rsidRDefault="009918E1" w:rsidP="008A24A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E91E99" w:rsidRDefault="00E91E99" w:rsidP="008A24A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Kad pjesmu Ah</w:t>
      </w:r>
      <w:r w:rsidR="001053EC">
        <w:rPr>
          <w:rFonts w:ascii="Calibri" w:eastAsia="Calibri" w:hAnsi="Calibri" w:cs="Arial"/>
          <w:sz w:val="24"/>
          <w:szCs w:val="24"/>
        </w:rPr>
        <w:t>,</w:t>
      </w:r>
      <w:r>
        <w:rPr>
          <w:rFonts w:ascii="Calibri" w:eastAsia="Calibri" w:hAnsi="Calibri" w:cs="Arial"/>
          <w:sz w:val="24"/>
          <w:szCs w:val="24"/>
        </w:rPr>
        <w:t xml:space="preserve"> što volim naučiš pjevati, </w:t>
      </w:r>
      <w:r w:rsidRPr="00E91E99">
        <w:rPr>
          <w:rFonts w:ascii="Calibri" w:eastAsia="Calibri" w:hAnsi="Calibri" w:cs="Arial"/>
          <w:b/>
          <w:sz w:val="24"/>
          <w:szCs w:val="24"/>
        </w:rPr>
        <w:t>snimi je</w:t>
      </w:r>
      <w:r>
        <w:rPr>
          <w:rFonts w:ascii="Calibri" w:eastAsia="Calibri" w:hAnsi="Calibri" w:cs="Arial"/>
          <w:sz w:val="24"/>
          <w:szCs w:val="24"/>
        </w:rPr>
        <w:t xml:space="preserve"> uz matricu i </w:t>
      </w:r>
      <w:r w:rsidRPr="00E91E99">
        <w:rPr>
          <w:rFonts w:ascii="Calibri" w:eastAsia="Calibri" w:hAnsi="Calibri" w:cs="Arial"/>
          <w:b/>
          <w:sz w:val="24"/>
          <w:szCs w:val="24"/>
        </w:rPr>
        <w:t xml:space="preserve">pošalji </w:t>
      </w:r>
      <w:r>
        <w:rPr>
          <w:rFonts w:ascii="Calibri" w:eastAsia="Calibri" w:hAnsi="Calibri" w:cs="Arial"/>
          <w:sz w:val="24"/>
          <w:szCs w:val="24"/>
        </w:rPr>
        <w:t>!</w:t>
      </w:r>
    </w:p>
    <w:p w:rsidR="008A24A7" w:rsidRPr="008A24A7" w:rsidRDefault="00E91E99" w:rsidP="008A24A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91E99">
        <w:rPr>
          <w:rFonts w:ascii="Calibri" w:eastAsia="Calibri" w:hAnsi="Calibri" w:cs="Arial"/>
          <w:b/>
          <w:sz w:val="24"/>
          <w:szCs w:val="24"/>
        </w:rPr>
        <w:t xml:space="preserve">Uživaj </w:t>
      </w:r>
      <w:r>
        <w:rPr>
          <w:rFonts w:ascii="Calibri" w:eastAsia="Calibri" w:hAnsi="Calibri" w:cs="Arial"/>
          <w:sz w:val="24"/>
          <w:szCs w:val="24"/>
        </w:rPr>
        <w:t>u glazbi!</w:t>
      </w:r>
    </w:p>
    <w:p w:rsidR="008A24A7" w:rsidRPr="008A24A7" w:rsidRDefault="008A24A7" w:rsidP="008A24A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8A24A7" w:rsidRPr="008A24A7" w:rsidRDefault="008A24A7" w:rsidP="008A24A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8A24A7" w:rsidRDefault="008A24A7" w:rsidP="008A24A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8A24A7" w:rsidRPr="008A24A7" w:rsidRDefault="008A24A7" w:rsidP="008A24A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8A24A7" w:rsidRPr="008A24A7" w:rsidRDefault="008A24A7" w:rsidP="008A24A7">
      <w:pPr>
        <w:rPr>
          <w:sz w:val="24"/>
          <w:szCs w:val="24"/>
        </w:rPr>
      </w:pPr>
    </w:p>
    <w:p w:rsidR="008A24A7" w:rsidRDefault="008A24A7" w:rsidP="008A24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A24A7" w:rsidRDefault="008A24A7" w:rsidP="008A24A7"/>
    <w:sectPr w:rsidR="008A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A7"/>
    <w:rsid w:val="001053EC"/>
    <w:rsid w:val="008A24A7"/>
    <w:rsid w:val="009918E1"/>
    <w:rsid w:val="009F16AF"/>
    <w:rsid w:val="00E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9428"/>
  <w15:chartTrackingRefBased/>
  <w15:docId w15:val="{8CE3BC2F-EAFB-4C8A-947C-84463B3A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2020-04-28T20:11:00Z</dcterms:created>
  <dcterms:modified xsi:type="dcterms:W3CDTF">2020-04-28T20:37:00Z</dcterms:modified>
</cp:coreProperties>
</file>