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C7" w:rsidRDefault="00EF5A0F">
      <w:r>
        <w:t>MATEMATIKA – 13.5. – 1 sat</w:t>
      </w:r>
    </w:p>
    <w:p w:rsidR="00EF5A0F" w:rsidRDefault="00EF5A0F">
      <w:pPr>
        <w:rPr>
          <w:b/>
        </w:rPr>
      </w:pPr>
      <w:r w:rsidRPr="00EF5A0F">
        <w:rPr>
          <w:b/>
        </w:rPr>
        <w:t>Uvježbavanje gradiva – NL 17</w:t>
      </w:r>
    </w:p>
    <w:p w:rsidR="00EF5A0F" w:rsidRDefault="00EF5A0F">
      <w:pPr>
        <w:rPr>
          <w:b/>
        </w:rPr>
      </w:pPr>
    </w:p>
    <w:p w:rsidR="00EF5A0F" w:rsidRDefault="00EF5A0F">
      <w:r w:rsidRPr="00EF5A0F">
        <w:t xml:space="preserve">Bilo bi uputno da učenici najprije </w:t>
      </w:r>
      <w:r w:rsidRPr="00EF5A0F">
        <w:rPr>
          <w:b/>
        </w:rPr>
        <w:t xml:space="preserve">ponove </w:t>
      </w:r>
      <w:r w:rsidRPr="00EF5A0F">
        <w:t>i na glas izreku osnovne pojmove</w:t>
      </w:r>
      <w:r>
        <w:rPr>
          <w:b/>
        </w:rPr>
        <w:t xml:space="preserve">: </w:t>
      </w:r>
      <w:r w:rsidRPr="00EF5A0F">
        <w:t xml:space="preserve">što je ravnina, pravac, </w:t>
      </w:r>
      <w:proofErr w:type="spellStart"/>
      <w:r w:rsidRPr="00EF5A0F">
        <w:t>polupravac</w:t>
      </w:r>
      <w:proofErr w:type="spellEnd"/>
      <w:r w:rsidRPr="00EF5A0F">
        <w:t>, dužina, kakvi su ukršteni pravci, te koji su okomiti, a koji usporedni pravci!?</w:t>
      </w:r>
    </w:p>
    <w:p w:rsidR="00EF5A0F" w:rsidRDefault="00EF5A0F">
      <w:r>
        <w:t xml:space="preserve">Zatim bi uz pomagala, na „zraku“ bez olovke, valjalo </w:t>
      </w:r>
      <w:r w:rsidRPr="00EF5A0F">
        <w:rPr>
          <w:b/>
        </w:rPr>
        <w:t>ponoviti držanje</w:t>
      </w:r>
      <w:r>
        <w:t xml:space="preserve"> trokuta kod crtanja okomitih i usporednih pravaca.</w:t>
      </w:r>
    </w:p>
    <w:p w:rsidR="00EF5A0F" w:rsidRDefault="00EF5A0F">
      <w:r>
        <w:t>Ako u tim pokretima nešto nije kako treba, poslužite se već poznatim linkovima o crtanju okomitih i vodoravnih pravaca.</w:t>
      </w:r>
    </w:p>
    <w:p w:rsidR="00EF5A0F" w:rsidRDefault="00EF5A0F">
      <w:r>
        <w:t xml:space="preserve">A zatim……pristupiti </w:t>
      </w:r>
      <w:r w:rsidRPr="00BC6141">
        <w:rPr>
          <w:b/>
        </w:rPr>
        <w:t>potpuno samostalnom rješavanju</w:t>
      </w:r>
      <w:r>
        <w:t xml:space="preserve"> zadataka NL 17.</w:t>
      </w:r>
      <w:r w:rsidR="00BC6141">
        <w:t xml:space="preserve"> Paziti na urednost i preciznost. </w:t>
      </w:r>
      <w:r w:rsidR="00BC6141" w:rsidRPr="00BC6141">
        <w:rPr>
          <w:b/>
        </w:rPr>
        <w:t>Temeljito čitati</w:t>
      </w:r>
      <w:r w:rsidR="00BC6141">
        <w:t xml:space="preserve"> zadatke i </w:t>
      </w:r>
      <w:r w:rsidR="00BC6141" w:rsidRPr="00BC6141">
        <w:rPr>
          <w:b/>
        </w:rPr>
        <w:t>rješavati korak po korak</w:t>
      </w:r>
      <w:r w:rsidR="00BC6141">
        <w:t>!</w:t>
      </w:r>
    </w:p>
    <w:p w:rsidR="00BC6141" w:rsidRDefault="00BC6141">
      <w:r>
        <w:t xml:space="preserve">Riješeno </w:t>
      </w:r>
      <w:r w:rsidRPr="00BC6141">
        <w:rPr>
          <w:b/>
        </w:rPr>
        <w:t xml:space="preserve">poslikati, poslati, negdje napisati </w:t>
      </w:r>
      <w:proofErr w:type="spellStart"/>
      <w:r w:rsidRPr="00BC6141">
        <w:rPr>
          <w:b/>
        </w:rPr>
        <w:t>minutažu</w:t>
      </w:r>
      <w:proofErr w:type="spellEnd"/>
      <w:r w:rsidRPr="00BC6141">
        <w:rPr>
          <w:b/>
        </w:rPr>
        <w:t xml:space="preserve"> i smješka ili plačka ili</w:t>
      </w:r>
      <w:r>
        <w:t>…….</w:t>
      </w:r>
    </w:p>
    <w:p w:rsidR="00BC6141" w:rsidRDefault="00BC6141">
      <w:r>
        <w:t>Zadaća : ZZ 100.str. ( ne treba slati)</w:t>
      </w:r>
    </w:p>
    <w:p w:rsidR="00EF5A0F" w:rsidRPr="00EF5A0F" w:rsidRDefault="00EF5A0F"/>
    <w:p w:rsidR="00EF5A0F" w:rsidRDefault="00EF5A0F">
      <w:bookmarkStart w:id="0" w:name="_GoBack"/>
      <w:bookmarkEnd w:id="0"/>
    </w:p>
    <w:p w:rsidR="00EF5A0F" w:rsidRDefault="00EF5A0F"/>
    <w:sectPr w:rsidR="00EF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F"/>
    <w:rsid w:val="00BC6141"/>
    <w:rsid w:val="00C244C7"/>
    <w:rsid w:val="00E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40"/>
  <w15:chartTrackingRefBased/>
  <w15:docId w15:val="{8327625E-C90E-4BC7-8253-57AD231F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2020-05-12T12:35:00Z</dcterms:created>
  <dcterms:modified xsi:type="dcterms:W3CDTF">2020-05-12T15:40:00Z</dcterms:modified>
</cp:coreProperties>
</file>