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3E" w:rsidRDefault="00FB5A3E">
      <w:pPr>
        <w:numPr>
          <w:ilvl w:val="0"/>
          <w:numId w:val="1"/>
        </w:numPr>
      </w:pPr>
      <w:r>
        <w:t>Plakat mor</w:t>
      </w:r>
      <w:r w:rsidR="00217725">
        <w:t>a biti veličine A0</w:t>
      </w:r>
    </w:p>
    <w:p w:rsidR="00FB5A3E" w:rsidRDefault="00FB5A3E">
      <w:pPr>
        <w:numPr>
          <w:ilvl w:val="0"/>
          <w:numId w:val="1"/>
        </w:numPr>
      </w:pPr>
      <w:r>
        <w:t>Boja podloge nije zadana</w:t>
      </w:r>
    </w:p>
    <w:p w:rsidR="00FB5A3E" w:rsidRDefault="00FB5A3E">
      <w:pPr>
        <w:numPr>
          <w:ilvl w:val="0"/>
          <w:numId w:val="1"/>
        </w:numPr>
      </w:pPr>
      <w:r>
        <w:t xml:space="preserve">Položaj plakata određuju sami sudionici </w:t>
      </w:r>
    </w:p>
    <w:p w:rsidR="00FB5A3E" w:rsidRDefault="00FB5A3E">
      <w:pPr>
        <w:numPr>
          <w:ilvl w:val="0"/>
          <w:numId w:val="1"/>
        </w:numPr>
      </w:pPr>
      <w:r w:rsidRPr="0050747F">
        <w:t>Tema plakata</w:t>
      </w:r>
      <w:r w:rsidRPr="0050747F">
        <w:rPr>
          <w:i/>
        </w:rPr>
        <w:t>:</w:t>
      </w:r>
      <w:r w:rsidR="0050747F" w:rsidRPr="0050747F">
        <w:rPr>
          <w:b/>
          <w:i/>
          <w:color w:val="FF0000"/>
        </w:rPr>
        <w:t xml:space="preserve"> Imaš fejs!</w:t>
      </w:r>
      <w:r w:rsidR="0050747F">
        <w:t xml:space="preserve"> Jasminke Tihi-Stepanić</w:t>
      </w:r>
    </w:p>
    <w:p w:rsidR="00FB5A3E" w:rsidRDefault="00FB5A3E">
      <w:pPr>
        <w:numPr>
          <w:ilvl w:val="0"/>
          <w:numId w:val="1"/>
        </w:numPr>
      </w:pPr>
      <w:r>
        <w:t>Vrsta plakata: propagandni (pot</w:t>
      </w:r>
      <w:r w:rsidR="0050747F">
        <w:t>aknuti na čitanje romana "Imaš fejs!</w:t>
      </w:r>
      <w:r>
        <w:t>")</w:t>
      </w:r>
    </w:p>
    <w:p w:rsidR="00FB5A3E" w:rsidRDefault="00FB5A3E">
      <w:pPr>
        <w:numPr>
          <w:ilvl w:val="0"/>
          <w:numId w:val="1"/>
        </w:numPr>
      </w:pPr>
      <w:r>
        <w:t>Tehnika izrade: odlučuju sami sudionici</w:t>
      </w:r>
    </w:p>
    <w:p w:rsidR="00FB5A3E" w:rsidRDefault="00FB5A3E">
      <w:pPr>
        <w:numPr>
          <w:ilvl w:val="0"/>
          <w:numId w:val="1"/>
        </w:numPr>
      </w:pPr>
      <w:r>
        <w:t>Plakat mora biti čitljiv s udaljenosti od 2 (dva) metra</w:t>
      </w:r>
    </w:p>
    <w:p w:rsidR="00FB5A3E" w:rsidRDefault="00FB5A3E">
      <w:pPr>
        <w:numPr>
          <w:ilvl w:val="0"/>
          <w:numId w:val="1"/>
        </w:numPr>
      </w:pPr>
      <w:r>
        <w:t>Elementi koji se vrednuju pri odabiru najboljeg plakata:</w:t>
      </w:r>
    </w:p>
    <w:p w:rsidR="00FB5A3E" w:rsidRDefault="00FB5A3E">
      <w:pPr>
        <w:numPr>
          <w:ilvl w:val="2"/>
          <w:numId w:val="1"/>
        </w:numPr>
      </w:pPr>
      <w:r>
        <w:t>Omjer slikovnog i tekstovnog dijela plakata</w:t>
      </w:r>
    </w:p>
    <w:p w:rsidR="00FB5A3E" w:rsidRDefault="00217725">
      <w:pPr>
        <w:numPr>
          <w:ilvl w:val="2"/>
          <w:numId w:val="1"/>
        </w:numPr>
      </w:pPr>
      <w:r>
        <w:t>Kolorit</w:t>
      </w:r>
    </w:p>
    <w:p w:rsidR="00FB5A3E" w:rsidRDefault="00FB5A3E">
      <w:pPr>
        <w:numPr>
          <w:ilvl w:val="2"/>
          <w:numId w:val="1"/>
        </w:numPr>
      </w:pPr>
      <w:r>
        <w:t>Informacije (donosi li plakat sve potrebne obavijesti, odnosno donosi li ih previše ili premalo)</w:t>
      </w:r>
    </w:p>
    <w:p w:rsidR="00FB5A3E" w:rsidRDefault="00FB5A3E">
      <w:pPr>
        <w:numPr>
          <w:ilvl w:val="2"/>
          <w:numId w:val="1"/>
        </w:numPr>
      </w:pPr>
      <w:r>
        <w:t>Stilizacija slova</w:t>
      </w:r>
    </w:p>
    <w:p w:rsidR="00FB5A3E" w:rsidRDefault="00FB5A3E">
      <w:pPr>
        <w:numPr>
          <w:ilvl w:val="2"/>
          <w:numId w:val="1"/>
        </w:numPr>
      </w:pPr>
      <w:r>
        <w:t>Kompozicija</w:t>
      </w:r>
    </w:p>
    <w:p w:rsidR="00FB5A3E" w:rsidRDefault="00FB5A3E">
      <w:pPr>
        <w:numPr>
          <w:ilvl w:val="0"/>
          <w:numId w:val="2"/>
        </w:numPr>
      </w:pPr>
      <w:r>
        <w:t>Svaki plakat mora biti popraćen tekstom (A4 format; font times new roman; max. 100 riječi), koji objašnjava ideju plakata, odnosno koji ukratko opisuje kontekst za koji je učenik/učenica osmislio/osmislila plakat (mjesto pojavljivanja plakata; kojoj publici je plakat namijenjen; zašto)</w:t>
      </w:r>
    </w:p>
    <w:p w:rsidR="00FB5A3E" w:rsidRDefault="00FB5A3E">
      <w:pPr>
        <w:numPr>
          <w:ilvl w:val="0"/>
          <w:numId w:val="2"/>
        </w:numPr>
      </w:pPr>
      <w:r>
        <w:t>Tekst se predaje uz plakat na sam dan natjecanja.</w:t>
      </w:r>
    </w:p>
    <w:p w:rsidR="0050747F" w:rsidRDefault="00593FCC">
      <w:pPr>
        <w:numPr>
          <w:ilvl w:val="0"/>
          <w:numId w:val="2"/>
        </w:numPr>
      </w:pPr>
      <w:r>
        <w:t>Usmena prezentacija( ne duža od pet minuta)</w:t>
      </w:r>
    </w:p>
    <w:sectPr w:rsidR="005074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7725"/>
    <w:rsid w:val="00217725"/>
    <w:rsid w:val="0050747F"/>
    <w:rsid w:val="00593FCC"/>
    <w:rsid w:val="0073763E"/>
    <w:rsid w:val="009A0FC8"/>
    <w:rsid w:val="00FB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Ines</cp:lastModifiedBy>
  <cp:revision>2</cp:revision>
  <cp:lastPrinted>1601-01-01T00:00:00Z</cp:lastPrinted>
  <dcterms:created xsi:type="dcterms:W3CDTF">2012-10-22T12:40:00Z</dcterms:created>
  <dcterms:modified xsi:type="dcterms:W3CDTF">2012-10-22T12:40:00Z</dcterms:modified>
</cp:coreProperties>
</file>